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FBA3" w14:textId="3E14CD9F" w:rsidR="004F1F87" w:rsidRPr="00870048" w:rsidRDefault="00BD436C" w:rsidP="007A163F">
      <w:pPr>
        <w:spacing w:after="0"/>
        <w:rPr>
          <w:b/>
          <w:bCs/>
        </w:rPr>
      </w:pPr>
      <w:r w:rsidRPr="00870048">
        <w:rPr>
          <w:b/>
          <w:bCs/>
        </w:rPr>
        <w:t>ADVERTISEMENT FOR BIDS</w:t>
      </w:r>
    </w:p>
    <w:p w14:paraId="3F213104" w14:textId="6DB845F0" w:rsidR="007A163F" w:rsidRDefault="007A163F" w:rsidP="007A163F">
      <w:pPr>
        <w:spacing w:after="0"/>
      </w:pPr>
    </w:p>
    <w:p w14:paraId="6FE26A21" w14:textId="54DE4E5F" w:rsidR="00D80743" w:rsidRDefault="00D80743" w:rsidP="007A163F">
      <w:pPr>
        <w:spacing w:after="0"/>
      </w:pPr>
      <w:r>
        <w:t xml:space="preserve">Sealed proposals will be received until 1:00 p.m. on Thursday, </w:t>
      </w:r>
      <w:r w:rsidR="00073508">
        <w:t>Ju</w:t>
      </w:r>
      <w:r w:rsidR="00D6725C">
        <w:t>ly</w:t>
      </w:r>
      <w:r w:rsidR="00073508">
        <w:t xml:space="preserve"> 7</w:t>
      </w:r>
      <w:r w:rsidR="00073508" w:rsidRPr="00073508">
        <w:rPr>
          <w:vertAlign w:val="superscript"/>
        </w:rPr>
        <w:t>th</w:t>
      </w:r>
      <w:r>
        <w:t>, 2022</w:t>
      </w:r>
      <w:r w:rsidR="00AF21E7">
        <w:t>,</w:t>
      </w:r>
      <w:r>
        <w:t xml:space="preserve"> by the Town of Leland and/or Will Lear in Leland, NC, at Leland Town Hall, 102 Town Hall Drive, Leland, NC, 28451 for the construction of Leland Town Hall Interior Renovations and shortly thereafter the bids will be opened publicly and read aloud. The contract shall be Single Prime. A general description of the work includes selective interior renovations of an existing +/- </w:t>
      </w:r>
      <w:r w:rsidR="00DA5F51">
        <w:t xml:space="preserve">44,000 sf building located at 102 Town Hall Drive, Leland, NC, 28451. </w:t>
      </w:r>
      <w:r w:rsidR="003D01A0">
        <w:t>Building</w:t>
      </w:r>
      <w:r w:rsidR="00DA5F51">
        <w:t xml:space="preserve"> construction</w:t>
      </w:r>
      <w:r w:rsidR="003D01A0">
        <w:t>: S</w:t>
      </w:r>
      <w:r w:rsidR="00DA5F51">
        <w:t xml:space="preserve">elective demolition includes removal of interior walls, floor finishes and plumbing, </w:t>
      </w:r>
      <w:proofErr w:type="gramStart"/>
      <w:r w:rsidR="00DA5F51">
        <w:t>HVAC</w:t>
      </w:r>
      <w:proofErr w:type="gramEnd"/>
      <w:r w:rsidR="00DA5F51">
        <w:t xml:space="preserve"> and electrical equipment. New work includes interior light gauge metal stud walls, building insulation, interior painting, </w:t>
      </w:r>
      <w:r w:rsidR="003D01A0">
        <w:t xml:space="preserve">carpet, </w:t>
      </w:r>
      <w:r w:rsidR="00DA5F51">
        <w:t xml:space="preserve">resilient and tile flooring, and acoustical tile ceilings. The work also includes plumbing, electrical, fire sprinkler, and a complete </w:t>
      </w:r>
      <w:r w:rsidR="003D01A0">
        <w:t xml:space="preserve">building </w:t>
      </w:r>
      <w:r w:rsidR="00DA5F51">
        <w:t>upgrade of the existing mechanical system.</w:t>
      </w:r>
    </w:p>
    <w:p w14:paraId="479723ED" w14:textId="0C4A116B" w:rsidR="00E55018" w:rsidRDefault="00E55018" w:rsidP="007A163F">
      <w:pPr>
        <w:spacing w:after="0"/>
      </w:pPr>
    </w:p>
    <w:p w14:paraId="4C554440" w14:textId="4BA0F01A" w:rsidR="00282F83" w:rsidRDefault="00282F83" w:rsidP="007A163F">
      <w:pPr>
        <w:spacing w:after="0"/>
      </w:pPr>
      <w:r>
        <w:t xml:space="preserve">Additional information and Addenda will be made available to the public by email or on the Architect’s website. The Contractor is responsible for ensuring that their contact information (phone &amp; email) is correct and on file with the person designated below. All questions or requests for clarifications must be submitted to the Architect </w:t>
      </w:r>
      <w:r w:rsidR="00073508">
        <w:t>by 5:00 p.m. on June 27</w:t>
      </w:r>
      <w:r w:rsidR="00073508" w:rsidRPr="00073508">
        <w:rPr>
          <w:vertAlign w:val="superscript"/>
        </w:rPr>
        <w:t>th</w:t>
      </w:r>
      <w:r w:rsidR="00073508">
        <w:t xml:space="preserve">, 2022, </w:t>
      </w:r>
      <w:r>
        <w:t>by email. See contact info below.</w:t>
      </w:r>
    </w:p>
    <w:p w14:paraId="167CA9DE" w14:textId="7D2122BA" w:rsidR="005A158B" w:rsidRDefault="005A158B" w:rsidP="007A163F">
      <w:pPr>
        <w:spacing w:after="0"/>
      </w:pPr>
    </w:p>
    <w:p w14:paraId="7B3E448F" w14:textId="41295021" w:rsidR="00282F83" w:rsidRDefault="006A1A68" w:rsidP="007A163F">
      <w:pPr>
        <w:spacing w:after="0"/>
      </w:pPr>
      <w:r>
        <w:t>Site Visitation: To review existing conditions within the building, please contact the Owner.</w:t>
      </w:r>
    </w:p>
    <w:p w14:paraId="68F3C74B" w14:textId="6B31891F" w:rsidR="0062565C" w:rsidRDefault="0062565C" w:rsidP="007A163F">
      <w:pPr>
        <w:spacing w:after="0"/>
      </w:pPr>
    </w:p>
    <w:p w14:paraId="66665449" w14:textId="1E31BA36" w:rsidR="0062565C" w:rsidRDefault="000B0CE6" w:rsidP="007A163F">
      <w:pPr>
        <w:spacing w:after="0"/>
      </w:pPr>
      <w:r>
        <w:t>Electronic Contract Documents may be obtained by contacting the Architect. No partial sets of the Contract Documents will be issued.</w:t>
      </w:r>
    </w:p>
    <w:p w14:paraId="1D2DB262" w14:textId="77777777" w:rsidR="00282F83" w:rsidRDefault="00282F83" w:rsidP="007A163F">
      <w:pPr>
        <w:spacing w:after="0"/>
      </w:pPr>
    </w:p>
    <w:p w14:paraId="704153B1" w14:textId="0CFCC207" w:rsidR="007A163F" w:rsidRDefault="0062565C" w:rsidP="007A163F">
      <w:pPr>
        <w:spacing w:after="0"/>
      </w:pPr>
      <w:r>
        <w:t>Architect Contact</w:t>
      </w:r>
      <w:r w:rsidR="007A163F">
        <w:t>:</w:t>
      </w:r>
    </w:p>
    <w:p w14:paraId="0828E1BD" w14:textId="2E0FBE41" w:rsidR="0062565C" w:rsidRDefault="0062565C" w:rsidP="007A163F">
      <w:pPr>
        <w:spacing w:after="0"/>
      </w:pPr>
      <w:r>
        <w:t>Jenny Williams</w:t>
      </w:r>
      <w:r w:rsidR="009F4A21">
        <w:t xml:space="preserve"> OR John Sawyer</w:t>
      </w:r>
    </w:p>
    <w:p w14:paraId="749C682C" w14:textId="1E39A1CB" w:rsidR="0062565C" w:rsidRDefault="0062565C" w:rsidP="007A163F">
      <w:pPr>
        <w:spacing w:after="0"/>
      </w:pPr>
      <w:r>
        <w:t>(910) 762-0892</w:t>
      </w:r>
    </w:p>
    <w:p w14:paraId="24009A5A" w14:textId="7CE4EA82" w:rsidR="0062565C" w:rsidRDefault="009F4A21" w:rsidP="007A163F">
      <w:pPr>
        <w:spacing w:after="0"/>
      </w:pPr>
      <w:r w:rsidRPr="009F4A21">
        <w:t>jenny@s2a3.com</w:t>
      </w:r>
      <w:r>
        <w:t xml:space="preserve"> OR john@s2a3.com</w:t>
      </w:r>
    </w:p>
    <w:p w14:paraId="0F142A23" w14:textId="51FFF182" w:rsidR="007A163F" w:rsidRDefault="007A163F" w:rsidP="007A163F">
      <w:pPr>
        <w:spacing w:after="0"/>
      </w:pPr>
      <w:r>
        <w:t>Sawyer Sherwood &amp; Associate</w:t>
      </w:r>
    </w:p>
    <w:p w14:paraId="79F186DC" w14:textId="69A94832" w:rsidR="00586D03" w:rsidRDefault="007A163F" w:rsidP="007A163F">
      <w:pPr>
        <w:spacing w:after="0"/>
      </w:pPr>
      <w:r>
        <w:t>124 Market Street</w:t>
      </w:r>
      <w:r w:rsidR="00F44D9A">
        <w:t xml:space="preserve">, </w:t>
      </w:r>
      <w:r>
        <w:t>Wilmington, NC 28401</w:t>
      </w:r>
    </w:p>
    <w:p w14:paraId="1E43A5FE" w14:textId="77777777" w:rsidR="0062565C" w:rsidRDefault="0062565C" w:rsidP="007A163F">
      <w:pPr>
        <w:spacing w:after="0"/>
      </w:pPr>
    </w:p>
    <w:p w14:paraId="57E836FE" w14:textId="2F0DC570" w:rsidR="00586D03" w:rsidRDefault="00586D03" w:rsidP="007A163F">
      <w:pPr>
        <w:spacing w:after="0"/>
      </w:pPr>
      <w:r>
        <w:t>Owner</w:t>
      </w:r>
      <w:r w:rsidR="00630E2E">
        <w:t xml:space="preserve"> Contact</w:t>
      </w:r>
      <w:r>
        <w:t>:</w:t>
      </w:r>
    </w:p>
    <w:p w14:paraId="72BE6D60" w14:textId="2C6C56E0" w:rsidR="00630E2E" w:rsidRDefault="00630E2E" w:rsidP="007A163F">
      <w:pPr>
        <w:spacing w:after="0"/>
      </w:pPr>
      <w:r>
        <w:t>Will Lear</w:t>
      </w:r>
    </w:p>
    <w:p w14:paraId="534DA804" w14:textId="391EE4DB" w:rsidR="00630E2E" w:rsidRDefault="00630E2E" w:rsidP="007A163F">
      <w:pPr>
        <w:spacing w:after="0"/>
      </w:pPr>
      <w:r>
        <w:t>(910) 408-9425</w:t>
      </w:r>
    </w:p>
    <w:p w14:paraId="713E7D86" w14:textId="73D83665" w:rsidR="00F47123" w:rsidRDefault="00F47123" w:rsidP="007A163F">
      <w:pPr>
        <w:spacing w:after="0"/>
      </w:pPr>
      <w:r>
        <w:t>wlear@townofleland.com</w:t>
      </w:r>
    </w:p>
    <w:p w14:paraId="67341F38" w14:textId="3E5C3733" w:rsidR="00586D03" w:rsidRDefault="00586D03" w:rsidP="007A163F">
      <w:pPr>
        <w:spacing w:after="0"/>
      </w:pPr>
      <w:r>
        <w:t>Town of Leland</w:t>
      </w:r>
    </w:p>
    <w:p w14:paraId="7FAA8394" w14:textId="623BE6D7" w:rsidR="00AC4CD5" w:rsidRDefault="00586D03" w:rsidP="007A163F">
      <w:pPr>
        <w:spacing w:after="0"/>
      </w:pPr>
      <w:r>
        <w:t>102 Town Hall Drive</w:t>
      </w:r>
      <w:r w:rsidR="00F44D9A">
        <w:t xml:space="preserve">, </w:t>
      </w:r>
      <w:r>
        <w:t>Leland, NC 28451</w:t>
      </w:r>
    </w:p>
    <w:p w14:paraId="2F13B2E7" w14:textId="21C317DE" w:rsidR="0088648E" w:rsidRDefault="0088648E" w:rsidP="007A163F">
      <w:pPr>
        <w:spacing w:after="0"/>
      </w:pPr>
    </w:p>
    <w:p w14:paraId="54777238" w14:textId="4EE7A36C" w:rsidR="0088648E" w:rsidRDefault="0088648E" w:rsidP="007A163F">
      <w:pPr>
        <w:spacing w:after="0"/>
      </w:pPr>
      <w:r>
        <w:t xml:space="preserve">The Town of Leland reserves the unqualified right to reject </w:t>
      </w:r>
      <w:proofErr w:type="gramStart"/>
      <w:r>
        <w:t>any and all</w:t>
      </w:r>
      <w:proofErr w:type="gramEnd"/>
      <w:r>
        <w:t xml:space="preserve"> proposals. A 5% bid bond is required. </w:t>
      </w:r>
      <w:r w:rsidR="00D91A49">
        <w:t>Contractors must be properly licensed. Additional instructions to bidders are included in the Contract Documents.</w:t>
      </w:r>
    </w:p>
    <w:sectPr w:rsidR="00886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6C"/>
    <w:rsid w:val="00073508"/>
    <w:rsid w:val="000B0CE6"/>
    <w:rsid w:val="00282F83"/>
    <w:rsid w:val="003D01A0"/>
    <w:rsid w:val="00433E26"/>
    <w:rsid w:val="004F1F87"/>
    <w:rsid w:val="00516150"/>
    <w:rsid w:val="00586D03"/>
    <w:rsid w:val="005A158B"/>
    <w:rsid w:val="005F596A"/>
    <w:rsid w:val="005F5BC9"/>
    <w:rsid w:val="0062565C"/>
    <w:rsid w:val="00630E2E"/>
    <w:rsid w:val="006A1A68"/>
    <w:rsid w:val="00767AEF"/>
    <w:rsid w:val="007A163F"/>
    <w:rsid w:val="00870048"/>
    <w:rsid w:val="00883200"/>
    <w:rsid w:val="0088648E"/>
    <w:rsid w:val="00945179"/>
    <w:rsid w:val="009F4A21"/>
    <w:rsid w:val="00A31EB9"/>
    <w:rsid w:val="00AC4CD5"/>
    <w:rsid w:val="00AF21E7"/>
    <w:rsid w:val="00BB5D0F"/>
    <w:rsid w:val="00BD436C"/>
    <w:rsid w:val="00C3790D"/>
    <w:rsid w:val="00D6725C"/>
    <w:rsid w:val="00D80743"/>
    <w:rsid w:val="00D91A49"/>
    <w:rsid w:val="00DA5F51"/>
    <w:rsid w:val="00E55018"/>
    <w:rsid w:val="00F44D9A"/>
    <w:rsid w:val="00F4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58CC"/>
  <w15:chartTrackingRefBased/>
  <w15:docId w15:val="{03D5AAF7-3D5B-4548-AFDB-D1BC0781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A21"/>
    <w:rPr>
      <w:color w:val="0563C1" w:themeColor="hyperlink"/>
      <w:u w:val="single"/>
    </w:rPr>
  </w:style>
  <w:style w:type="character" w:styleId="UnresolvedMention">
    <w:name w:val="Unresolved Mention"/>
    <w:basedOn w:val="DefaultParagraphFont"/>
    <w:uiPriority w:val="99"/>
    <w:semiHidden/>
    <w:unhideWhenUsed/>
    <w:rsid w:val="009F4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498364692DA458A272E510877F479" ma:contentTypeVersion="17" ma:contentTypeDescription="Create a new document." ma:contentTypeScope="" ma:versionID="303c877b14cbbb75c55ae7f1c7a83119">
  <xsd:schema xmlns:xsd="http://www.w3.org/2001/XMLSchema" xmlns:xs="http://www.w3.org/2001/XMLSchema" xmlns:p="http://schemas.microsoft.com/office/2006/metadata/properties" xmlns:ns2="373775da-3240-41f1-8eb8-9ec34a02f48c" xmlns:ns3="f600d20f-1719-4428-a260-de36a5bcffe0" targetNamespace="http://schemas.microsoft.com/office/2006/metadata/properties" ma:root="true" ma:fieldsID="32e1a11c37f70b5261abc8144704992f" ns2:_="" ns3:_="">
    <xsd:import namespace="373775da-3240-41f1-8eb8-9ec34a02f48c"/>
    <xsd:import namespace="f600d20f-1719-4428-a260-de36a5bcffe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775da-3240-41f1-8eb8-9ec34a02f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b14401-1e15-4efd-8073-4f614296c25d"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d20f-1719-4428-a260-de36a5bcffe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c5b446d-f732-4c00-88d7-38ffbf855c4b}" ma:internalName="TaxCatchAll" ma:showField="CatchAllData" ma:web="f600d20f-1719-4428-a260-de36a5bcff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3775da-3240-41f1-8eb8-9ec34a02f48c">
      <Terms xmlns="http://schemas.microsoft.com/office/infopath/2007/PartnerControls"/>
    </lcf76f155ced4ddcb4097134ff3c332f>
    <TaxCatchAll xmlns="f600d20f-1719-4428-a260-de36a5bcffe0" xsi:nil="true"/>
  </documentManagement>
</p:properties>
</file>

<file path=customXml/itemProps1.xml><?xml version="1.0" encoding="utf-8"?>
<ds:datastoreItem xmlns:ds="http://schemas.openxmlformats.org/officeDocument/2006/customXml" ds:itemID="{8F4A36F2-750E-4F55-98BB-464D17A8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775da-3240-41f1-8eb8-9ec34a02f48c"/>
    <ds:schemaRef ds:uri="f600d20f-1719-4428-a260-de36a5bcf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8758A-10ED-48CF-98E0-3F7B5D9E647E}">
  <ds:schemaRefs>
    <ds:schemaRef ds:uri="http://schemas.microsoft.com/sharepoint/v3/contenttype/forms"/>
  </ds:schemaRefs>
</ds:datastoreItem>
</file>

<file path=customXml/itemProps3.xml><?xml version="1.0" encoding="utf-8"?>
<ds:datastoreItem xmlns:ds="http://schemas.openxmlformats.org/officeDocument/2006/customXml" ds:itemID="{B586B10B-617A-4DEC-B9EE-3FEC74F2A262}">
  <ds:schemaRefs>
    <ds:schemaRef ds:uri="http://schemas.microsoft.com/office/2006/metadata/properties"/>
    <ds:schemaRef ds:uri="http://schemas.microsoft.com/office/infopath/2007/PartnerControls"/>
    <ds:schemaRef ds:uri="373775da-3240-41f1-8eb8-9ec34a02f48c"/>
    <ds:schemaRef ds:uri="f600d20f-1719-4428-a260-de36a5bcffe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Williams</dc:creator>
  <cp:keywords/>
  <dc:description/>
  <cp:lastModifiedBy>Will Lear</cp:lastModifiedBy>
  <cp:revision>3</cp:revision>
  <dcterms:created xsi:type="dcterms:W3CDTF">2022-06-13T14:04:00Z</dcterms:created>
  <dcterms:modified xsi:type="dcterms:W3CDTF">2022-06-13T14:04:00Z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0x010100100498364692DA458A272E510877F479</vt:lpwstr>
  </property>
  <property fmtid="{D5CDD505-2E9C-101B-9397-08002B2CF9AE}" pid="3" name="MediaServiceImageTags">
    <vt:lpwstr/>
  </property>
</Properties>
</file>